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6F6" w:rsidRPr="001470BD" w:rsidRDefault="00CF36F6" w:rsidP="00D60EC8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470BD">
        <w:rPr>
          <w:b/>
          <w:sz w:val="28"/>
          <w:szCs w:val="28"/>
        </w:rPr>
        <w:t>СПРАВКА-ОБОСНОВАНИЕ</w:t>
      </w:r>
    </w:p>
    <w:p w:rsidR="00CF36F6" w:rsidRPr="001470BD" w:rsidRDefault="001470BD" w:rsidP="00D60EC8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</w:t>
      </w:r>
      <w:r w:rsidR="00CF36F6" w:rsidRPr="001470BD">
        <w:rPr>
          <w:b/>
          <w:sz w:val="28"/>
          <w:szCs w:val="28"/>
        </w:rPr>
        <w:t>проекту постановления Правительства Кыргызской Республики</w:t>
      </w:r>
    </w:p>
    <w:p w:rsidR="002F2A78" w:rsidRDefault="00CF36F6" w:rsidP="002F2A78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470BD">
        <w:rPr>
          <w:b/>
          <w:sz w:val="28"/>
          <w:szCs w:val="28"/>
        </w:rPr>
        <w:t xml:space="preserve">«О внесении изменений и дополнений в постановление Правительства Кыргызской Республики </w:t>
      </w:r>
      <w:r w:rsidR="002F2A78">
        <w:rPr>
          <w:b/>
          <w:sz w:val="28"/>
          <w:szCs w:val="28"/>
        </w:rPr>
        <w:t xml:space="preserve"> </w:t>
      </w:r>
      <w:r w:rsidRPr="001470BD">
        <w:rPr>
          <w:b/>
          <w:sz w:val="28"/>
          <w:szCs w:val="28"/>
        </w:rPr>
        <w:t xml:space="preserve">от 11 сентября 2019 года </w:t>
      </w:r>
    </w:p>
    <w:p w:rsidR="00CF36F6" w:rsidRPr="001470BD" w:rsidRDefault="00CF36F6" w:rsidP="002F2A78">
      <w:pPr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470BD">
        <w:rPr>
          <w:b/>
          <w:sz w:val="28"/>
          <w:szCs w:val="28"/>
        </w:rPr>
        <w:t xml:space="preserve">№ 468 </w:t>
      </w:r>
      <w:r w:rsidR="002F2A78">
        <w:rPr>
          <w:b/>
          <w:sz w:val="28"/>
          <w:szCs w:val="28"/>
        </w:rPr>
        <w:t xml:space="preserve"> </w:t>
      </w:r>
      <w:r w:rsidRPr="001470BD">
        <w:rPr>
          <w:b/>
          <w:sz w:val="28"/>
          <w:szCs w:val="28"/>
        </w:rPr>
        <w:t>«Об упорядочении деятельности государственных предприятий»</w:t>
      </w:r>
    </w:p>
    <w:p w:rsidR="00CF36F6" w:rsidRPr="001470BD" w:rsidRDefault="00CF36F6" w:rsidP="001470BD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66381E" w:rsidRPr="001470BD" w:rsidRDefault="0066381E" w:rsidP="001470BD">
      <w:pPr>
        <w:tabs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932536" w:rsidRPr="001470BD" w:rsidRDefault="00B34E10" w:rsidP="001470BD">
      <w:pPr>
        <w:ind w:firstLine="709"/>
        <w:jc w:val="both"/>
        <w:rPr>
          <w:b/>
          <w:sz w:val="28"/>
          <w:szCs w:val="28"/>
        </w:rPr>
      </w:pPr>
      <w:r w:rsidRPr="001470BD">
        <w:rPr>
          <w:b/>
          <w:sz w:val="28"/>
          <w:szCs w:val="28"/>
        </w:rPr>
        <w:t>1. Цель и задачи проекта</w:t>
      </w:r>
    </w:p>
    <w:p w:rsidR="00932536" w:rsidRPr="001470BD" w:rsidRDefault="00932536" w:rsidP="001470B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470BD">
        <w:rPr>
          <w:rFonts w:ascii="Times New Roman" w:hAnsi="Times New Roman"/>
          <w:sz w:val="28"/>
          <w:szCs w:val="28"/>
        </w:rPr>
        <w:t>Настоящий проект разработан во исполнение рекомендаций Межведомственной комиссии по формированию резерва управленческих кадров государственных предприятий от 17 сентября 2020 года</w:t>
      </w:r>
      <w:r w:rsidR="00505EB3">
        <w:rPr>
          <w:rFonts w:ascii="Times New Roman" w:hAnsi="Times New Roman"/>
          <w:sz w:val="28"/>
          <w:szCs w:val="28"/>
        </w:rPr>
        <w:t xml:space="preserve"> (протокол № 8, копия прилагается)</w:t>
      </w:r>
      <w:r w:rsidRPr="001470BD">
        <w:rPr>
          <w:rFonts w:ascii="Times New Roman" w:hAnsi="Times New Roman"/>
          <w:sz w:val="28"/>
          <w:szCs w:val="28"/>
        </w:rPr>
        <w:t>.</w:t>
      </w:r>
    </w:p>
    <w:p w:rsidR="00B34E10" w:rsidRPr="001470BD" w:rsidRDefault="00B34E10" w:rsidP="001470B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2536" w:rsidRPr="001470BD" w:rsidRDefault="00B34E10" w:rsidP="001470BD">
      <w:pPr>
        <w:ind w:firstLine="709"/>
        <w:jc w:val="both"/>
        <w:rPr>
          <w:b/>
          <w:sz w:val="28"/>
          <w:szCs w:val="28"/>
        </w:rPr>
      </w:pPr>
      <w:r w:rsidRPr="001470BD">
        <w:rPr>
          <w:b/>
          <w:sz w:val="28"/>
          <w:szCs w:val="28"/>
        </w:rPr>
        <w:t>2. Описательная часть</w:t>
      </w:r>
    </w:p>
    <w:p w:rsidR="00B5104C" w:rsidRPr="001470BD" w:rsidRDefault="00B5104C" w:rsidP="001470BD">
      <w:pPr>
        <w:ind w:firstLine="709"/>
        <w:jc w:val="both"/>
        <w:rPr>
          <w:sz w:val="28"/>
          <w:szCs w:val="28"/>
        </w:rPr>
      </w:pPr>
      <w:r w:rsidRPr="001470BD">
        <w:rPr>
          <w:sz w:val="28"/>
          <w:szCs w:val="28"/>
        </w:rPr>
        <w:t>Постановлением Правительства Кыргызской Республики от 11 сентября 2019 года № 468 «Об упорядочении деятельности государственных предприятий» утверждены Положение о государственных предприятиях и Положение о порядке формирования резерва управленческих кадров государственных предприятий.</w:t>
      </w:r>
    </w:p>
    <w:p w:rsidR="00B5104C" w:rsidRPr="001470BD" w:rsidRDefault="00B5104C" w:rsidP="001470BD">
      <w:pPr>
        <w:ind w:firstLine="709"/>
        <w:jc w:val="both"/>
        <w:rPr>
          <w:sz w:val="28"/>
          <w:szCs w:val="28"/>
        </w:rPr>
      </w:pPr>
      <w:r w:rsidRPr="001470BD">
        <w:rPr>
          <w:sz w:val="28"/>
          <w:szCs w:val="28"/>
        </w:rPr>
        <w:t xml:space="preserve">Так, вышеуказанным постановлением была внедрена практика формирования на открытой конкурсной основе резерва лиц, претендующих на назначение на должность руководителей ряда крупных или имеющих </w:t>
      </w:r>
      <w:proofErr w:type="gramStart"/>
      <w:r w:rsidRPr="001470BD">
        <w:rPr>
          <w:sz w:val="28"/>
          <w:szCs w:val="28"/>
        </w:rPr>
        <w:t>важное значение</w:t>
      </w:r>
      <w:proofErr w:type="gramEnd"/>
      <w:r w:rsidRPr="001470BD">
        <w:rPr>
          <w:sz w:val="28"/>
          <w:szCs w:val="28"/>
        </w:rPr>
        <w:t xml:space="preserve"> государственных предприятий.</w:t>
      </w:r>
    </w:p>
    <w:p w:rsidR="00B5104C" w:rsidRPr="001470BD" w:rsidRDefault="00B5104C" w:rsidP="001470BD">
      <w:pPr>
        <w:ind w:firstLine="709"/>
        <w:jc w:val="both"/>
        <w:rPr>
          <w:sz w:val="28"/>
          <w:szCs w:val="28"/>
        </w:rPr>
      </w:pPr>
      <w:r w:rsidRPr="001470BD">
        <w:rPr>
          <w:sz w:val="28"/>
          <w:szCs w:val="28"/>
        </w:rPr>
        <w:t>Проведение конкурсного отбора осуществляется Межведомственной комиссией, состоящей из представителей отрас</w:t>
      </w:r>
      <w:r w:rsidR="0011776B" w:rsidRPr="001470BD">
        <w:rPr>
          <w:sz w:val="28"/>
          <w:szCs w:val="28"/>
        </w:rPr>
        <w:t xml:space="preserve">левых государственных органов, </w:t>
      </w:r>
      <w:proofErr w:type="gramStart"/>
      <w:r w:rsidRPr="001470BD">
        <w:rPr>
          <w:sz w:val="28"/>
          <w:szCs w:val="28"/>
        </w:rPr>
        <w:t>бизнес-сообщества</w:t>
      </w:r>
      <w:proofErr w:type="gramEnd"/>
      <w:r w:rsidR="003C6CD7" w:rsidRPr="001470BD">
        <w:rPr>
          <w:sz w:val="28"/>
          <w:szCs w:val="28"/>
        </w:rPr>
        <w:t xml:space="preserve"> и гражданского сектора</w:t>
      </w:r>
      <w:r w:rsidRPr="001470BD">
        <w:rPr>
          <w:sz w:val="28"/>
          <w:szCs w:val="28"/>
        </w:rPr>
        <w:t>.</w:t>
      </w:r>
      <w:r w:rsidR="000E664F" w:rsidRPr="001470BD">
        <w:rPr>
          <w:sz w:val="28"/>
          <w:szCs w:val="28"/>
        </w:rPr>
        <w:t xml:space="preserve"> На сегодняшний день проведено 8 заседаний Межведомственной комиссии, </w:t>
      </w:r>
      <w:r w:rsidR="009F3979" w:rsidRPr="001470BD">
        <w:rPr>
          <w:sz w:val="28"/>
          <w:szCs w:val="28"/>
        </w:rPr>
        <w:t>33 кандидата</w:t>
      </w:r>
      <w:r w:rsidR="000E664F" w:rsidRPr="001470BD">
        <w:rPr>
          <w:sz w:val="28"/>
          <w:szCs w:val="28"/>
        </w:rPr>
        <w:t xml:space="preserve">, </w:t>
      </w:r>
      <w:r w:rsidR="009F3979" w:rsidRPr="001470BD">
        <w:rPr>
          <w:sz w:val="28"/>
          <w:szCs w:val="28"/>
        </w:rPr>
        <w:t xml:space="preserve">успешно прошедших собеседование, были </w:t>
      </w:r>
      <w:r w:rsidR="000E664F" w:rsidRPr="001470BD">
        <w:rPr>
          <w:sz w:val="28"/>
          <w:szCs w:val="28"/>
        </w:rPr>
        <w:t>зачислен</w:t>
      </w:r>
      <w:r w:rsidR="009F3979" w:rsidRPr="001470BD">
        <w:rPr>
          <w:sz w:val="28"/>
          <w:szCs w:val="28"/>
        </w:rPr>
        <w:t>ы</w:t>
      </w:r>
      <w:r w:rsidR="000E664F" w:rsidRPr="001470BD">
        <w:rPr>
          <w:sz w:val="28"/>
          <w:szCs w:val="28"/>
        </w:rPr>
        <w:t xml:space="preserve"> в резерв управленческих кадров государственных предприятий</w:t>
      </w:r>
      <w:r w:rsidR="009F3979" w:rsidRPr="001470BD">
        <w:rPr>
          <w:sz w:val="28"/>
          <w:szCs w:val="28"/>
        </w:rPr>
        <w:t>.</w:t>
      </w:r>
    </w:p>
    <w:p w:rsidR="00505EB3" w:rsidRDefault="003C6CD7" w:rsidP="001470BD">
      <w:pPr>
        <w:ind w:firstLine="709"/>
        <w:jc w:val="both"/>
        <w:rPr>
          <w:sz w:val="28"/>
          <w:szCs w:val="28"/>
        </w:rPr>
      </w:pPr>
      <w:r w:rsidRPr="001470BD">
        <w:rPr>
          <w:sz w:val="28"/>
          <w:szCs w:val="28"/>
        </w:rPr>
        <w:t>Как показала работ</w:t>
      </w:r>
      <w:r w:rsidR="00063079" w:rsidRPr="001470BD">
        <w:rPr>
          <w:sz w:val="28"/>
          <w:szCs w:val="28"/>
        </w:rPr>
        <w:t>а</w:t>
      </w:r>
      <w:r w:rsidRPr="001470BD">
        <w:rPr>
          <w:sz w:val="28"/>
          <w:szCs w:val="28"/>
        </w:rPr>
        <w:t xml:space="preserve"> Межведомственной комиссии, </w:t>
      </w:r>
      <w:r w:rsidR="00063079" w:rsidRPr="001470BD">
        <w:rPr>
          <w:sz w:val="28"/>
          <w:szCs w:val="28"/>
        </w:rPr>
        <w:t xml:space="preserve">на практике возникла необходимость решения ряда вопросов, связанных с </w:t>
      </w:r>
      <w:r w:rsidR="00632399" w:rsidRPr="001470BD">
        <w:rPr>
          <w:sz w:val="28"/>
          <w:szCs w:val="28"/>
        </w:rPr>
        <w:t xml:space="preserve">улучшением и оптимизацией процесса </w:t>
      </w:r>
      <w:r w:rsidR="0011776B" w:rsidRPr="001470BD">
        <w:rPr>
          <w:sz w:val="28"/>
          <w:szCs w:val="28"/>
        </w:rPr>
        <w:t xml:space="preserve">конкурса, а также </w:t>
      </w:r>
      <w:r w:rsidR="00632399" w:rsidRPr="001470BD">
        <w:rPr>
          <w:sz w:val="28"/>
          <w:szCs w:val="28"/>
        </w:rPr>
        <w:t>допуск</w:t>
      </w:r>
      <w:r w:rsidR="00024313" w:rsidRPr="001470BD">
        <w:rPr>
          <w:sz w:val="28"/>
          <w:szCs w:val="28"/>
        </w:rPr>
        <w:t xml:space="preserve">ом к </w:t>
      </w:r>
      <w:r w:rsidR="0011776B" w:rsidRPr="001470BD">
        <w:rPr>
          <w:sz w:val="28"/>
          <w:szCs w:val="28"/>
        </w:rPr>
        <w:t>собеседованию большего круга потен</w:t>
      </w:r>
      <w:r w:rsidR="00024313" w:rsidRPr="001470BD">
        <w:rPr>
          <w:sz w:val="28"/>
          <w:szCs w:val="28"/>
        </w:rPr>
        <w:t xml:space="preserve">циальных кандидатов. </w:t>
      </w:r>
    </w:p>
    <w:p w:rsidR="006D49EB" w:rsidRDefault="006D49EB" w:rsidP="001470BD">
      <w:pPr>
        <w:ind w:firstLine="709"/>
        <w:jc w:val="both"/>
        <w:rPr>
          <w:rFonts w:eastAsia="Batang"/>
          <w:sz w:val="28"/>
          <w:szCs w:val="28"/>
          <w:lang w:eastAsia="en-US"/>
        </w:rPr>
      </w:pPr>
      <w:proofErr w:type="gramStart"/>
      <w:r>
        <w:rPr>
          <w:rFonts w:eastAsia="Batang"/>
          <w:sz w:val="28"/>
          <w:szCs w:val="28"/>
          <w:lang w:eastAsia="en-US"/>
        </w:rPr>
        <w:t>Так, в</w:t>
      </w:r>
      <w:r w:rsidR="00505EB3" w:rsidRPr="008C2DD8">
        <w:rPr>
          <w:rFonts w:eastAsia="Batang"/>
          <w:sz w:val="28"/>
          <w:szCs w:val="28"/>
          <w:lang w:eastAsia="en-US"/>
        </w:rPr>
        <w:t xml:space="preserve"> соответствии с протоколом № 8 заседания Межведомственной комиссии по формированию резерва управленческих кадров государственных предприятий от 17 сентября 2020 года, было принято решение рекомендовать Министерству экономики Кыргызской Республики внести </w:t>
      </w:r>
      <w:r>
        <w:rPr>
          <w:rFonts w:eastAsia="Batang"/>
          <w:sz w:val="28"/>
          <w:szCs w:val="28"/>
          <w:lang w:eastAsia="en-US"/>
        </w:rPr>
        <w:t xml:space="preserve">следующие </w:t>
      </w:r>
      <w:r w:rsidR="00505EB3" w:rsidRPr="008C2DD8">
        <w:rPr>
          <w:rFonts w:eastAsia="Batang"/>
          <w:sz w:val="28"/>
          <w:szCs w:val="28"/>
          <w:lang w:eastAsia="en-US"/>
        </w:rPr>
        <w:t>изменения в Положение о формирования резерва управленческих кадров государственных предприятий, утвержденно</w:t>
      </w:r>
      <w:r>
        <w:rPr>
          <w:rFonts w:eastAsia="Batang"/>
          <w:sz w:val="28"/>
          <w:szCs w:val="28"/>
          <w:lang w:eastAsia="en-US"/>
        </w:rPr>
        <w:t>е</w:t>
      </w:r>
      <w:r w:rsidR="00505EB3" w:rsidRPr="008C2DD8">
        <w:rPr>
          <w:rFonts w:eastAsia="Batang"/>
          <w:sz w:val="28"/>
          <w:szCs w:val="28"/>
          <w:lang w:eastAsia="en-US"/>
        </w:rPr>
        <w:t xml:space="preserve"> постановлением Правительства Кыргызской Республики от 11 сентября 2019 года № 468</w:t>
      </w:r>
      <w:r>
        <w:rPr>
          <w:rFonts w:eastAsia="Batang"/>
          <w:sz w:val="28"/>
          <w:szCs w:val="28"/>
          <w:lang w:eastAsia="en-US"/>
        </w:rPr>
        <w:t>:</w:t>
      </w:r>
      <w:proofErr w:type="gramEnd"/>
    </w:p>
    <w:p w:rsidR="006D49EB" w:rsidRDefault="006D49EB" w:rsidP="001470BD">
      <w:pPr>
        <w:ind w:firstLine="709"/>
        <w:jc w:val="both"/>
        <w:rPr>
          <w:rFonts w:eastAsia="Batang"/>
          <w:sz w:val="28"/>
          <w:szCs w:val="28"/>
          <w:lang w:eastAsia="en-US"/>
        </w:rPr>
      </w:pPr>
      <w:r>
        <w:rPr>
          <w:rFonts w:eastAsia="Batang"/>
          <w:sz w:val="28"/>
          <w:szCs w:val="28"/>
          <w:lang w:eastAsia="en-US"/>
        </w:rPr>
        <w:lastRenderedPageBreak/>
        <w:t>- рассмотреть возможность участия в конкурсе в резерв управленческих кадров государственных предприятий государственных и муниципальных служащих;</w:t>
      </w:r>
    </w:p>
    <w:p w:rsidR="006D49EB" w:rsidRDefault="006D49EB" w:rsidP="001470BD">
      <w:pPr>
        <w:ind w:firstLine="709"/>
        <w:jc w:val="both"/>
        <w:rPr>
          <w:rFonts w:eastAsia="Batang"/>
          <w:sz w:val="28"/>
          <w:szCs w:val="28"/>
          <w:lang w:eastAsia="en-US"/>
        </w:rPr>
      </w:pPr>
      <w:r>
        <w:rPr>
          <w:rFonts w:eastAsia="Batang"/>
          <w:sz w:val="28"/>
          <w:szCs w:val="28"/>
          <w:lang w:eastAsia="en-US"/>
        </w:rPr>
        <w:t xml:space="preserve">- включить </w:t>
      </w:r>
      <w:proofErr w:type="gramStart"/>
      <w:r>
        <w:rPr>
          <w:rFonts w:eastAsia="Batang"/>
          <w:sz w:val="28"/>
          <w:szCs w:val="28"/>
          <w:lang w:eastAsia="en-US"/>
        </w:rPr>
        <w:t>в квалификационные требования кандидатам для участия в конкурсе по отбору в резерв</w:t>
      </w:r>
      <w:proofErr w:type="gramEnd"/>
      <w:r>
        <w:rPr>
          <w:rFonts w:eastAsia="Batang"/>
          <w:sz w:val="28"/>
          <w:szCs w:val="28"/>
          <w:lang w:eastAsia="en-US"/>
        </w:rPr>
        <w:t xml:space="preserve"> управленческих кадров знание государственного языка;</w:t>
      </w:r>
    </w:p>
    <w:p w:rsidR="00E82714" w:rsidRDefault="00E82714" w:rsidP="001470BD">
      <w:pPr>
        <w:ind w:firstLine="709"/>
        <w:jc w:val="both"/>
        <w:rPr>
          <w:rFonts w:eastAsia="Batang"/>
          <w:sz w:val="28"/>
          <w:szCs w:val="28"/>
          <w:lang w:eastAsia="en-US"/>
        </w:rPr>
      </w:pPr>
      <w:r>
        <w:rPr>
          <w:rFonts w:eastAsia="Batang"/>
          <w:sz w:val="28"/>
          <w:szCs w:val="28"/>
          <w:lang w:eastAsia="en-US"/>
        </w:rPr>
        <w:t>- отметить, что 1 претендент может подать заявление на участие в конкурсе до трех ГП;</w:t>
      </w:r>
    </w:p>
    <w:p w:rsidR="00505EB3" w:rsidRPr="001470BD" w:rsidRDefault="006D49EB" w:rsidP="001470BD">
      <w:pPr>
        <w:ind w:firstLine="709"/>
        <w:jc w:val="both"/>
        <w:rPr>
          <w:sz w:val="28"/>
          <w:szCs w:val="28"/>
        </w:rPr>
      </w:pPr>
      <w:r>
        <w:rPr>
          <w:rFonts w:eastAsia="Batang"/>
          <w:sz w:val="28"/>
          <w:szCs w:val="28"/>
          <w:lang w:eastAsia="en-US"/>
        </w:rPr>
        <w:t xml:space="preserve"> </w:t>
      </w:r>
      <w:r w:rsidR="00E82714">
        <w:rPr>
          <w:rFonts w:eastAsia="Batang"/>
          <w:sz w:val="28"/>
          <w:szCs w:val="28"/>
          <w:lang w:eastAsia="en-US"/>
        </w:rPr>
        <w:t xml:space="preserve">- </w:t>
      </w:r>
      <w:r w:rsidR="00505EB3" w:rsidRPr="008C2DD8">
        <w:rPr>
          <w:rFonts w:eastAsia="Batang"/>
          <w:sz w:val="28"/>
          <w:szCs w:val="28"/>
          <w:lang w:eastAsia="en-US"/>
        </w:rPr>
        <w:t>в случае не зачисления кандидата в резерв, в дальнейшем принять участие в следующем конкурсе возможно только через год.</w:t>
      </w:r>
    </w:p>
    <w:p w:rsidR="00505EB3" w:rsidRDefault="00505EB3" w:rsidP="00505EB3">
      <w:pPr>
        <w:ind w:firstLine="709"/>
        <w:jc w:val="both"/>
        <w:rPr>
          <w:sz w:val="28"/>
          <w:szCs w:val="28"/>
        </w:rPr>
      </w:pPr>
      <w:r w:rsidRPr="001470BD">
        <w:rPr>
          <w:sz w:val="28"/>
          <w:szCs w:val="28"/>
        </w:rPr>
        <w:t xml:space="preserve">Кроме того, исходя из текущей ситуации и кадровой политики, было учтено предложение Государственного комитета по делам обороны </w:t>
      </w:r>
      <w:r w:rsidR="0009132B">
        <w:rPr>
          <w:sz w:val="28"/>
          <w:szCs w:val="28"/>
        </w:rPr>
        <w:t xml:space="preserve">Кыргызской Республики </w:t>
      </w:r>
      <w:r w:rsidRPr="001470BD">
        <w:rPr>
          <w:sz w:val="28"/>
          <w:szCs w:val="28"/>
        </w:rPr>
        <w:t>о включении подведомственных ему организаций в перечень государственных предприятий, руководители которых назначаются на должность из резерва управленческих кадров.</w:t>
      </w:r>
    </w:p>
    <w:p w:rsidR="00024313" w:rsidRDefault="00024313" w:rsidP="001470BD">
      <w:pPr>
        <w:ind w:firstLine="709"/>
        <w:jc w:val="both"/>
        <w:rPr>
          <w:sz w:val="28"/>
          <w:szCs w:val="28"/>
        </w:rPr>
      </w:pPr>
      <w:r w:rsidRPr="001470BD">
        <w:rPr>
          <w:sz w:val="28"/>
          <w:szCs w:val="28"/>
        </w:rPr>
        <w:t xml:space="preserve">В этой связи разработан проект постановления Правительства Кыргызской Республики, предусматривающий внесение </w:t>
      </w:r>
      <w:r w:rsidR="00E82714">
        <w:rPr>
          <w:sz w:val="28"/>
          <w:szCs w:val="28"/>
        </w:rPr>
        <w:t xml:space="preserve">соответствующих </w:t>
      </w:r>
      <w:r w:rsidRPr="001470BD">
        <w:rPr>
          <w:sz w:val="28"/>
          <w:szCs w:val="28"/>
        </w:rPr>
        <w:t>изменений в Положение о государственных предприятиях и Положение о порядке формирования резерва управленческих кадров государственных предприятий, в основном имеющих  уточняющий и редакционный характер.</w:t>
      </w:r>
    </w:p>
    <w:p w:rsidR="00B34E10" w:rsidRPr="001470BD" w:rsidRDefault="00B34E10" w:rsidP="001470BD">
      <w:pPr>
        <w:ind w:firstLine="709"/>
        <w:jc w:val="both"/>
        <w:rPr>
          <w:sz w:val="28"/>
          <w:szCs w:val="28"/>
        </w:rPr>
      </w:pPr>
    </w:p>
    <w:p w:rsidR="00932536" w:rsidRPr="001470BD" w:rsidRDefault="00932536" w:rsidP="001470BD">
      <w:pPr>
        <w:ind w:firstLine="709"/>
        <w:jc w:val="both"/>
        <w:rPr>
          <w:b/>
          <w:sz w:val="28"/>
          <w:szCs w:val="28"/>
        </w:rPr>
      </w:pPr>
      <w:r w:rsidRPr="001470BD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</w:t>
      </w:r>
      <w:r w:rsidR="00B34E10" w:rsidRPr="001470BD">
        <w:rPr>
          <w:b/>
          <w:sz w:val="28"/>
          <w:szCs w:val="28"/>
        </w:rPr>
        <w:t>ских, коррупционных последствий</w:t>
      </w:r>
    </w:p>
    <w:p w:rsidR="0066381E" w:rsidRPr="001470BD" w:rsidRDefault="0066381E" w:rsidP="001470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70BD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B34E10" w:rsidRPr="001470BD" w:rsidRDefault="00B34E10" w:rsidP="001470BD">
      <w:pPr>
        <w:ind w:firstLine="709"/>
        <w:jc w:val="both"/>
        <w:rPr>
          <w:sz w:val="28"/>
          <w:szCs w:val="28"/>
        </w:rPr>
      </w:pPr>
    </w:p>
    <w:p w:rsidR="00932536" w:rsidRPr="001470BD" w:rsidRDefault="00932536" w:rsidP="001470BD">
      <w:pPr>
        <w:ind w:firstLine="709"/>
        <w:jc w:val="both"/>
        <w:rPr>
          <w:b/>
          <w:sz w:val="28"/>
          <w:szCs w:val="28"/>
        </w:rPr>
      </w:pPr>
      <w:r w:rsidRPr="001470BD">
        <w:rPr>
          <w:b/>
          <w:sz w:val="28"/>
          <w:szCs w:val="28"/>
        </w:rPr>
        <w:t>4. Информация о результатах о</w:t>
      </w:r>
      <w:r w:rsidR="00B34E10" w:rsidRPr="001470BD">
        <w:rPr>
          <w:b/>
          <w:sz w:val="28"/>
          <w:szCs w:val="28"/>
        </w:rPr>
        <w:t>бщественного обсуждения</w:t>
      </w:r>
    </w:p>
    <w:p w:rsidR="001470BD" w:rsidRPr="0009132B" w:rsidRDefault="00785CE2" w:rsidP="00785CE2">
      <w:pPr>
        <w:tabs>
          <w:tab w:val="left" w:pos="0"/>
        </w:tabs>
        <w:autoSpaceDE w:val="0"/>
        <w:autoSpaceDN w:val="0"/>
        <w:adjustRightInd w:val="0"/>
        <w:ind w:right="2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1470BD" w:rsidRPr="0009132B">
        <w:rPr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был размещен на официальном сайте Правительства Кыргызской Республики</w:t>
      </w:r>
      <w:r w:rsidR="0009132B" w:rsidRPr="0009132B">
        <w:rPr>
          <w:sz w:val="28"/>
          <w:szCs w:val="28"/>
        </w:rPr>
        <w:t xml:space="preserve">, а также на Едином портале общественного обсуждения проектов нормативных правовых актов Кыргызской Республики </w:t>
      </w:r>
      <w:r w:rsidR="0009132B">
        <w:rPr>
          <w:sz w:val="28"/>
          <w:szCs w:val="28"/>
        </w:rPr>
        <w:t>(</w:t>
      </w:r>
      <w:hyperlink r:id="rId9" w:history="1">
        <w:r w:rsidR="0009132B" w:rsidRPr="0009132B">
          <w:rPr>
            <w:sz w:val="28"/>
            <w:szCs w:val="28"/>
          </w:rPr>
          <w:t>http://koomtalkuu.gov.kg/npa-view/577</w:t>
        </w:r>
      </w:hyperlink>
      <w:r w:rsidR="0009132B" w:rsidRPr="0009132B">
        <w:rPr>
          <w:sz w:val="28"/>
          <w:szCs w:val="28"/>
        </w:rPr>
        <w:t>)</w:t>
      </w:r>
      <w:r w:rsidR="001470BD" w:rsidRPr="0009132B">
        <w:rPr>
          <w:sz w:val="28"/>
          <w:szCs w:val="28"/>
        </w:rPr>
        <w:t>, для прохождения процедуры общественного обсуждения.</w:t>
      </w:r>
      <w:proofErr w:type="gramEnd"/>
      <w:r w:rsidR="001470BD" w:rsidRPr="0009132B">
        <w:rPr>
          <w:sz w:val="28"/>
          <w:szCs w:val="28"/>
        </w:rPr>
        <w:t xml:space="preserve"> По результатам общественного обсуждения предложений и замечаний не поступило.</w:t>
      </w:r>
    </w:p>
    <w:p w:rsidR="00B34E10" w:rsidRPr="001470BD" w:rsidRDefault="00B34E10" w:rsidP="0068499C">
      <w:pPr>
        <w:ind w:firstLine="709"/>
        <w:jc w:val="both"/>
        <w:rPr>
          <w:sz w:val="28"/>
          <w:szCs w:val="28"/>
        </w:rPr>
      </w:pPr>
    </w:p>
    <w:p w:rsidR="00932536" w:rsidRPr="001470BD" w:rsidRDefault="00932536" w:rsidP="0068499C">
      <w:pPr>
        <w:ind w:firstLine="709"/>
        <w:jc w:val="both"/>
        <w:rPr>
          <w:b/>
          <w:sz w:val="28"/>
          <w:szCs w:val="28"/>
        </w:rPr>
      </w:pPr>
      <w:r w:rsidRPr="001470BD">
        <w:rPr>
          <w:b/>
          <w:sz w:val="28"/>
          <w:szCs w:val="28"/>
        </w:rPr>
        <w:t>5. Анализ соотве</w:t>
      </w:r>
      <w:r w:rsidR="00B34E10" w:rsidRPr="001470BD">
        <w:rPr>
          <w:b/>
          <w:sz w:val="28"/>
          <w:szCs w:val="28"/>
        </w:rPr>
        <w:t>тствия проекта законодательству</w:t>
      </w:r>
    </w:p>
    <w:p w:rsidR="00932536" w:rsidRPr="001470BD" w:rsidRDefault="00932536" w:rsidP="0068499C">
      <w:pPr>
        <w:ind w:firstLine="709"/>
        <w:jc w:val="both"/>
        <w:rPr>
          <w:sz w:val="28"/>
          <w:szCs w:val="28"/>
        </w:rPr>
      </w:pPr>
      <w:r w:rsidRPr="001470BD">
        <w:rPr>
          <w:sz w:val="28"/>
          <w:szCs w:val="28"/>
        </w:rPr>
        <w:t xml:space="preserve">Проект постановления не противоречит нормам действующего законодательства, а также вступившим в установленном порядке в силу </w:t>
      </w:r>
      <w:r w:rsidRPr="001470BD">
        <w:rPr>
          <w:sz w:val="28"/>
          <w:szCs w:val="28"/>
        </w:rPr>
        <w:lastRenderedPageBreak/>
        <w:t>международным договорам, участницей которых является Кыргызская Республика.</w:t>
      </w:r>
    </w:p>
    <w:p w:rsidR="00B34E10" w:rsidRPr="001470BD" w:rsidRDefault="00B34E10" w:rsidP="001470BD">
      <w:pPr>
        <w:ind w:firstLine="709"/>
        <w:jc w:val="both"/>
        <w:rPr>
          <w:sz w:val="28"/>
          <w:szCs w:val="28"/>
        </w:rPr>
      </w:pPr>
    </w:p>
    <w:p w:rsidR="00932536" w:rsidRPr="001470BD" w:rsidRDefault="00932536" w:rsidP="001470BD">
      <w:pPr>
        <w:ind w:firstLine="709"/>
        <w:jc w:val="both"/>
        <w:rPr>
          <w:b/>
          <w:sz w:val="28"/>
          <w:szCs w:val="28"/>
        </w:rPr>
      </w:pPr>
      <w:r w:rsidRPr="001470BD">
        <w:rPr>
          <w:b/>
          <w:sz w:val="28"/>
          <w:szCs w:val="28"/>
        </w:rPr>
        <w:t>6. Информация о необходимо</w:t>
      </w:r>
      <w:r w:rsidR="00B34E10" w:rsidRPr="001470BD">
        <w:rPr>
          <w:b/>
          <w:sz w:val="28"/>
          <w:szCs w:val="28"/>
        </w:rPr>
        <w:t>сти и источниках финансирования</w:t>
      </w:r>
    </w:p>
    <w:p w:rsidR="00932536" w:rsidRPr="001470BD" w:rsidRDefault="00932536" w:rsidP="001470BD">
      <w:pPr>
        <w:ind w:firstLine="709"/>
        <w:jc w:val="both"/>
        <w:rPr>
          <w:sz w:val="28"/>
          <w:szCs w:val="28"/>
        </w:rPr>
      </w:pPr>
      <w:r w:rsidRPr="001470BD">
        <w:rPr>
          <w:sz w:val="28"/>
          <w:szCs w:val="28"/>
        </w:rPr>
        <w:t>Проект постановления не повлечет дополнительных финансовых затрат из республиканского бюджета.</w:t>
      </w:r>
    </w:p>
    <w:p w:rsidR="00B34E10" w:rsidRPr="001470BD" w:rsidRDefault="00B34E10" w:rsidP="001470BD">
      <w:pPr>
        <w:ind w:firstLine="709"/>
        <w:jc w:val="both"/>
        <w:rPr>
          <w:sz w:val="28"/>
          <w:szCs w:val="28"/>
        </w:rPr>
      </w:pPr>
    </w:p>
    <w:p w:rsidR="00932536" w:rsidRPr="001470BD" w:rsidRDefault="00932536" w:rsidP="001470BD">
      <w:pPr>
        <w:ind w:firstLine="709"/>
        <w:jc w:val="both"/>
        <w:rPr>
          <w:b/>
          <w:sz w:val="28"/>
          <w:szCs w:val="28"/>
        </w:rPr>
      </w:pPr>
      <w:r w:rsidRPr="001470BD">
        <w:rPr>
          <w:b/>
          <w:sz w:val="28"/>
          <w:szCs w:val="28"/>
        </w:rPr>
        <w:t>7. Информация об ан</w:t>
      </w:r>
      <w:r w:rsidR="00B34E10" w:rsidRPr="001470BD">
        <w:rPr>
          <w:b/>
          <w:sz w:val="28"/>
          <w:szCs w:val="28"/>
        </w:rPr>
        <w:t>ализе регулятивного воздействия</w:t>
      </w:r>
    </w:p>
    <w:p w:rsidR="00932536" w:rsidRPr="001470BD" w:rsidRDefault="00932536" w:rsidP="001470BD">
      <w:pPr>
        <w:ind w:firstLine="709"/>
        <w:jc w:val="both"/>
        <w:rPr>
          <w:sz w:val="28"/>
          <w:szCs w:val="28"/>
        </w:rPr>
      </w:pPr>
      <w:r w:rsidRPr="001470BD">
        <w:rPr>
          <w:sz w:val="28"/>
          <w:szCs w:val="28"/>
        </w:rPr>
        <w:t>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32536" w:rsidRPr="001470BD" w:rsidRDefault="00932536" w:rsidP="001470B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2536" w:rsidRPr="001470BD" w:rsidRDefault="00932536" w:rsidP="001470BD">
      <w:pPr>
        <w:ind w:firstLine="709"/>
        <w:rPr>
          <w:b/>
          <w:sz w:val="28"/>
          <w:szCs w:val="28"/>
        </w:rPr>
      </w:pPr>
    </w:p>
    <w:p w:rsidR="00932536" w:rsidRPr="001470BD" w:rsidRDefault="00932536" w:rsidP="001470BD">
      <w:pPr>
        <w:ind w:firstLine="709"/>
        <w:rPr>
          <w:b/>
          <w:sz w:val="28"/>
          <w:szCs w:val="28"/>
        </w:rPr>
      </w:pPr>
      <w:r w:rsidRPr="001470BD">
        <w:rPr>
          <w:b/>
          <w:sz w:val="28"/>
          <w:szCs w:val="28"/>
        </w:rPr>
        <w:t>Министр</w:t>
      </w:r>
      <w:r w:rsidRPr="001470BD">
        <w:rPr>
          <w:b/>
          <w:sz w:val="28"/>
          <w:szCs w:val="28"/>
        </w:rPr>
        <w:tab/>
      </w:r>
      <w:r w:rsidRPr="001470BD">
        <w:rPr>
          <w:b/>
          <w:sz w:val="28"/>
          <w:szCs w:val="28"/>
        </w:rPr>
        <w:tab/>
      </w:r>
      <w:r w:rsidRPr="001470BD">
        <w:rPr>
          <w:b/>
          <w:sz w:val="28"/>
          <w:szCs w:val="28"/>
        </w:rPr>
        <w:tab/>
      </w:r>
      <w:r w:rsidRPr="001470BD">
        <w:rPr>
          <w:b/>
          <w:sz w:val="28"/>
          <w:szCs w:val="28"/>
        </w:rPr>
        <w:tab/>
      </w:r>
      <w:r w:rsidRPr="001470BD">
        <w:rPr>
          <w:b/>
          <w:sz w:val="28"/>
          <w:szCs w:val="28"/>
        </w:rPr>
        <w:tab/>
      </w:r>
      <w:r w:rsidRPr="001470BD">
        <w:rPr>
          <w:b/>
          <w:sz w:val="28"/>
          <w:szCs w:val="28"/>
        </w:rPr>
        <w:tab/>
      </w:r>
      <w:r w:rsidRPr="001470BD">
        <w:rPr>
          <w:b/>
          <w:sz w:val="28"/>
          <w:szCs w:val="28"/>
        </w:rPr>
        <w:tab/>
      </w:r>
      <w:r w:rsidR="00285848">
        <w:rPr>
          <w:b/>
          <w:sz w:val="28"/>
          <w:szCs w:val="28"/>
        </w:rPr>
        <w:t xml:space="preserve">   </w:t>
      </w:r>
      <w:bookmarkStart w:id="0" w:name="_GoBack"/>
      <w:bookmarkEnd w:id="0"/>
      <w:r w:rsidR="006D0DC8">
        <w:rPr>
          <w:b/>
          <w:sz w:val="28"/>
          <w:szCs w:val="28"/>
        </w:rPr>
        <w:t xml:space="preserve">   </w:t>
      </w:r>
      <w:r w:rsidRPr="001470BD">
        <w:rPr>
          <w:b/>
          <w:sz w:val="28"/>
          <w:szCs w:val="28"/>
        </w:rPr>
        <w:t>С.Т.</w:t>
      </w:r>
      <w:r w:rsidR="00285848">
        <w:rPr>
          <w:b/>
          <w:sz w:val="28"/>
          <w:szCs w:val="28"/>
          <w:lang w:val="en-US"/>
        </w:rPr>
        <w:t xml:space="preserve"> </w:t>
      </w:r>
      <w:r w:rsidRPr="001470BD">
        <w:rPr>
          <w:b/>
          <w:sz w:val="28"/>
          <w:szCs w:val="28"/>
        </w:rPr>
        <w:t>Муканбетов</w:t>
      </w:r>
    </w:p>
    <w:sectPr w:rsidR="00932536" w:rsidRPr="001470BD" w:rsidSect="001470BD">
      <w:footerReference w:type="default" r:id="rId10"/>
      <w:pgSz w:w="11906" w:h="16838"/>
      <w:pgMar w:top="1134" w:right="1134" w:bottom="1134" w:left="181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42A" w:rsidRDefault="00E1442A" w:rsidP="0009132B">
      <w:r>
        <w:separator/>
      </w:r>
    </w:p>
  </w:endnote>
  <w:endnote w:type="continuationSeparator" w:id="0">
    <w:p w:rsidR="00E1442A" w:rsidRDefault="00E1442A" w:rsidP="00091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0601160"/>
      <w:docPartObj>
        <w:docPartGallery w:val="Page Numbers (Bottom of Page)"/>
        <w:docPartUnique/>
      </w:docPartObj>
    </w:sdtPr>
    <w:sdtEndPr/>
    <w:sdtContent>
      <w:p w:rsidR="0009132B" w:rsidRDefault="0009132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848">
          <w:rPr>
            <w:noProof/>
          </w:rPr>
          <w:t>3</w:t>
        </w:r>
        <w:r>
          <w:fldChar w:fldCharType="end"/>
        </w:r>
      </w:p>
    </w:sdtContent>
  </w:sdt>
  <w:p w:rsidR="0009132B" w:rsidRDefault="0009132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42A" w:rsidRDefault="00E1442A" w:rsidP="0009132B">
      <w:r>
        <w:separator/>
      </w:r>
    </w:p>
  </w:footnote>
  <w:footnote w:type="continuationSeparator" w:id="0">
    <w:p w:rsidR="00E1442A" w:rsidRDefault="00E1442A" w:rsidP="00091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65EBD"/>
    <w:multiLevelType w:val="hybridMultilevel"/>
    <w:tmpl w:val="A8A07FDC"/>
    <w:lvl w:ilvl="0" w:tplc="369668B6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9853FF8"/>
    <w:multiLevelType w:val="hybridMultilevel"/>
    <w:tmpl w:val="B428EF0C"/>
    <w:lvl w:ilvl="0" w:tplc="369668B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6F6"/>
    <w:rsid w:val="00024313"/>
    <w:rsid w:val="00063079"/>
    <w:rsid w:val="0009132B"/>
    <w:rsid w:val="000E664F"/>
    <w:rsid w:val="0011776B"/>
    <w:rsid w:val="001470BD"/>
    <w:rsid w:val="00285848"/>
    <w:rsid w:val="002F2A78"/>
    <w:rsid w:val="003C6CD7"/>
    <w:rsid w:val="00410404"/>
    <w:rsid w:val="00441113"/>
    <w:rsid w:val="004867D9"/>
    <w:rsid w:val="00505EB3"/>
    <w:rsid w:val="00632399"/>
    <w:rsid w:val="0066381E"/>
    <w:rsid w:val="0068499C"/>
    <w:rsid w:val="006C18F1"/>
    <w:rsid w:val="006D0DC8"/>
    <w:rsid w:val="006D49EB"/>
    <w:rsid w:val="00785CE2"/>
    <w:rsid w:val="00792887"/>
    <w:rsid w:val="00932536"/>
    <w:rsid w:val="009B6619"/>
    <w:rsid w:val="009F3979"/>
    <w:rsid w:val="00B0228A"/>
    <w:rsid w:val="00B125CB"/>
    <w:rsid w:val="00B34E10"/>
    <w:rsid w:val="00B5104C"/>
    <w:rsid w:val="00B81BE8"/>
    <w:rsid w:val="00CF36F6"/>
    <w:rsid w:val="00D473CE"/>
    <w:rsid w:val="00D60EC8"/>
    <w:rsid w:val="00D62D24"/>
    <w:rsid w:val="00E1442A"/>
    <w:rsid w:val="00E8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9132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3253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325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kTekst">
    <w:name w:val="_Текст обычный (tkTekst)"/>
    <w:basedOn w:val="a"/>
    <w:rsid w:val="0066381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0913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3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13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9132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3253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325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kTekst">
    <w:name w:val="_Текст обычный (tkTekst)"/>
    <w:basedOn w:val="a"/>
    <w:rsid w:val="0066381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0913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3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13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6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_&#26625;&#29696;&#29696;&#28672;&#14848;&#12032;&#12032;&#27392;&#28416;&#28416;&#27904;&#29696;&#24832;&#27648;&#27392;&#29952;&#29952;&#11776;&#26368;&#28416;&#30208;&#11776;&#27392;&#26368;&#12032;&#28160;&#28672;&#24832;&#11520;&#30208;&#26880;&#25856;&#30464;&#12032;&#13568;&#14080;&#1408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45EF3-13B9-4D7E-A5C4-C97BDB637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Эльдана Сатарова</dc:creator>
  <cp:lastModifiedBy>Жылдыз Кенжебаева</cp:lastModifiedBy>
  <cp:revision>25</cp:revision>
  <cp:lastPrinted>2020-12-08T10:38:00Z</cp:lastPrinted>
  <dcterms:created xsi:type="dcterms:W3CDTF">2020-09-19T06:39:00Z</dcterms:created>
  <dcterms:modified xsi:type="dcterms:W3CDTF">2020-12-08T10:39:00Z</dcterms:modified>
</cp:coreProperties>
</file>